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3031"/>
        <w:gridCol w:w="825"/>
        <w:gridCol w:w="785"/>
        <w:gridCol w:w="3751"/>
        <w:gridCol w:w="333"/>
        <w:gridCol w:w="751"/>
        <w:gridCol w:w="1879"/>
        <w:gridCol w:w="1880"/>
      </w:tblGrid>
      <w:tr w:rsidR="007C2BE2" w:rsidRPr="00FE2987" w14:paraId="6863E883" w14:textId="77777777" w:rsidTr="00AC10B7">
        <w:tc>
          <w:tcPr>
            <w:tcW w:w="2381" w:type="dxa"/>
            <w:vMerge w:val="restart"/>
          </w:tcPr>
          <w:p w14:paraId="02C2AF45" w14:textId="7AC63798" w:rsidR="007C2BE2" w:rsidRPr="00FE2987" w:rsidRDefault="00816B51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214FBFCD" wp14:editId="0ABB76AA">
                  <wp:extent cx="1276350" cy="1134533"/>
                  <wp:effectExtent l="0" t="0" r="0" b="889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77447" cy="1135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2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AC10B7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1C38A9CD" w:rsidR="007C2BE2" w:rsidRPr="000A00AF" w:rsidRDefault="0038015F" w:rsidP="007C2BE2">
            <w:r>
              <w:t xml:space="preserve">  12</w:t>
            </w:r>
          </w:p>
        </w:tc>
        <w:tc>
          <w:tcPr>
            <w:tcW w:w="4536" w:type="dxa"/>
            <w:gridSpan w:val="2"/>
          </w:tcPr>
          <w:p w14:paraId="60189927" w14:textId="4071F9EA" w:rsidR="00A929FC" w:rsidRDefault="00E5740B" w:rsidP="007C2BE2">
            <w:r>
              <w:t xml:space="preserve">A-Level </w:t>
            </w:r>
            <w:r w:rsidR="00A929FC">
              <w:t>Art and Design</w:t>
            </w:r>
          </w:p>
          <w:p w14:paraId="7F6DD04D" w14:textId="7F2626DA" w:rsidR="00765B0D" w:rsidRDefault="00AB2464" w:rsidP="007C2BE2">
            <w:r>
              <w:t>Art, craft and Design</w:t>
            </w:r>
            <w:r w:rsidR="00D124B6">
              <w:t xml:space="preserve"> </w:t>
            </w:r>
            <w:r w:rsidR="008B73E3">
              <w:t>72</w:t>
            </w:r>
            <w:r w:rsidR="006D5B38">
              <w:t>0</w:t>
            </w:r>
            <w:r w:rsidR="008B73E3">
              <w:t>1</w:t>
            </w:r>
          </w:p>
          <w:p w14:paraId="2AB85B64" w14:textId="45C30F98" w:rsidR="00C0317A" w:rsidRDefault="008B73E3" w:rsidP="006D5B38">
            <w:r>
              <w:t>72</w:t>
            </w:r>
            <w:r w:rsidR="006D5B38">
              <w:t>0</w:t>
            </w:r>
            <w:r w:rsidR="00ED2701">
              <w:t>1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>–</w:t>
            </w:r>
            <w:r w:rsidR="001D6EBC">
              <w:t xml:space="preserve"> Portfolio projects and</w:t>
            </w:r>
            <w:r w:rsidR="006D5B38">
              <w:t xml:space="preserve"> Personal Investigation</w:t>
            </w:r>
          </w:p>
          <w:p w14:paraId="7D96C638" w14:textId="38FC05CE" w:rsidR="00C0317A" w:rsidRPr="000A00AF" w:rsidRDefault="00C0317A" w:rsidP="006D5B38"/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00C5B6DE" w:rsidR="00D80C50" w:rsidRDefault="00321B71" w:rsidP="007C2BE2">
            <w:r>
              <w:t>A</w:t>
            </w:r>
            <w:r w:rsidR="009F6938">
              <w:t>*</w:t>
            </w:r>
            <w:r>
              <w:t>-E</w:t>
            </w:r>
          </w:p>
          <w:p w14:paraId="5E64AA4C" w14:textId="4E471920" w:rsidR="004E3293" w:rsidRPr="000A00AF" w:rsidRDefault="000A00AF" w:rsidP="005F5FA5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</w:p>
        </w:tc>
        <w:tc>
          <w:tcPr>
            <w:tcW w:w="1880" w:type="dxa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7C2BE2">
        <w:tc>
          <w:tcPr>
            <w:tcW w:w="15616" w:type="dxa"/>
            <w:gridSpan w:val="9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D60084" w:rsidRPr="005F5FA5" w14:paraId="1E0A0066" w14:textId="77777777" w:rsidTr="007C2BE2">
        <w:tc>
          <w:tcPr>
            <w:tcW w:w="15616" w:type="dxa"/>
            <w:gridSpan w:val="9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614"/>
              <w:gridCol w:w="9214"/>
              <w:gridCol w:w="3502"/>
            </w:tblGrid>
            <w:tr w:rsidR="00D60084" w:rsidRPr="005F5FA5" w14:paraId="5903C327" w14:textId="77777777" w:rsidTr="005F5FA5">
              <w:trPr>
                <w:trHeight w:val="292"/>
              </w:trPr>
              <w:tc>
                <w:tcPr>
                  <w:tcW w:w="2614" w:type="dxa"/>
                </w:tcPr>
                <w:p w14:paraId="223FD58E" w14:textId="77777777" w:rsidR="00D60084" w:rsidRPr="005F5FA5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Autumn term</w:t>
                  </w:r>
                </w:p>
                <w:p w14:paraId="566D8F40" w14:textId="224AD041" w:rsidR="001D6EBC" w:rsidRPr="005F5FA5" w:rsidRDefault="001D6EBC" w:rsidP="001D6EBC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9214" w:type="dxa"/>
                </w:tcPr>
                <w:p w14:paraId="19A975B3" w14:textId="77777777" w:rsidR="00D60084" w:rsidRPr="005F5FA5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Spring term</w:t>
                  </w:r>
                </w:p>
                <w:p w14:paraId="441D68BC" w14:textId="15A1D618" w:rsidR="00753300" w:rsidRPr="005F5FA5" w:rsidRDefault="00753300" w:rsidP="00FE2987">
                  <w:pPr>
                    <w:rPr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502" w:type="dxa"/>
                </w:tcPr>
                <w:p w14:paraId="67F3C508" w14:textId="77777777" w:rsidR="00D60084" w:rsidRPr="005F5FA5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Summer term</w:t>
                  </w:r>
                </w:p>
                <w:p w14:paraId="3747D003" w14:textId="48A7C9C1" w:rsidR="00A57978" w:rsidRPr="005F5FA5" w:rsidRDefault="00A57978" w:rsidP="00634CE4">
                  <w:pPr>
                    <w:rPr>
                      <w:sz w:val="16"/>
                      <w:szCs w:val="16"/>
                    </w:rPr>
                  </w:pPr>
                </w:p>
              </w:tc>
            </w:tr>
            <w:tr w:rsidR="00D60084" w:rsidRPr="005F5FA5" w14:paraId="62C3CF36" w14:textId="77777777" w:rsidTr="005F5FA5">
              <w:trPr>
                <w:trHeight w:val="292"/>
              </w:trPr>
              <w:tc>
                <w:tcPr>
                  <w:tcW w:w="2614" w:type="dxa"/>
                </w:tcPr>
                <w:p w14:paraId="2B2422A9" w14:textId="77777777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 xml:space="preserve">A1 Portfolio sheets: </w:t>
                  </w:r>
                </w:p>
                <w:p w14:paraId="24526717" w14:textId="79A1E884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Fine Art: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‘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Reflections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’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observational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drawings and watercolours</w:t>
                  </w:r>
                </w:p>
                <w:p w14:paraId="0849B1F4" w14:textId="77777777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Black History Month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0E3C93E4" w14:textId="218C2C11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Special FX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: 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‘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Flesh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’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wounds/latex workshop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</w:t>
                  </w:r>
                </w:p>
                <w:p w14:paraId="450258C9" w14:textId="77777777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>Life drawing workshop</w:t>
                  </w:r>
                </w:p>
                <w:p w14:paraId="60EC6F5A" w14:textId="15F09751" w:rsidR="006D5B38" w:rsidRPr="005F5FA5" w:rsidRDefault="00634CE4" w:rsidP="00634CE4">
                  <w:pPr>
                    <w:rPr>
                      <w:sz w:val="16"/>
                      <w:szCs w:val="16"/>
                    </w:rPr>
                  </w:pPr>
                  <w:r w:rsidRPr="005F5FA5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>Illustration: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‘Editorial illustration’ brief – Media article</w:t>
                  </w:r>
                </w:p>
              </w:tc>
              <w:tc>
                <w:tcPr>
                  <w:tcW w:w="9214" w:type="dxa"/>
                </w:tcPr>
                <w:p w14:paraId="7C9F19B4" w14:textId="6DCA27B2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b/>
                      <w:sz w:val="16"/>
                      <w:szCs w:val="16"/>
                      <w:lang w:eastAsia="en-GB"/>
                    </w:rPr>
                    <w:t xml:space="preserve">A1 Portfolio sheets: </w:t>
                  </w:r>
                </w:p>
                <w:p w14:paraId="34DD2EAA" w14:textId="4A02DA5C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Sculpture/Installation/Photography:</w:t>
                  </w:r>
                  <w:r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</w:t>
                  </w:r>
                  <w:r w:rsidR="005F5FA5"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‘</w:t>
                  </w:r>
                  <w:r w:rsidRPr="005F5FA5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Conflict of Space</w:t>
                  </w:r>
                  <w:r w:rsidR="005F5FA5" w:rsidRPr="005F5FA5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’</w:t>
                  </w:r>
                  <w:r w:rsid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: 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‘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Claustrophobia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’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– create an installation in the classroom (Shiota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</w:t>
                  </w:r>
                  <w:r w:rsidR="005F5FA5" w:rsidRPr="00E72C28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and</w:t>
                  </w:r>
                  <w:r w:rsidR="00E72C28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</w:t>
                  </w:r>
                  <w:r w:rsidR="00211E92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Nauman</w:t>
                  </w:r>
                  <w:r w:rsidR="00211E92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)</w:t>
                  </w:r>
                  <w:r w:rsidR="005F5FA5"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‘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Happiness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’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– create a balloon/ball pit in the classroom (Kusama and Creed)</w:t>
                  </w:r>
                  <w:r w:rsid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‘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Solitude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’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– create natural installations outside (Gormley and Goldsworthy)</w:t>
                  </w:r>
                </w:p>
                <w:p w14:paraId="2453F106" w14:textId="77777777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LGBT+ History Month</w:t>
                  </w:r>
                  <w:r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</w:t>
                  </w:r>
                  <w:r w:rsidRPr="005F5FA5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43522EAC" w14:textId="1EB46D58" w:rsidR="00634CE4" w:rsidRPr="005F5FA5" w:rsidRDefault="00634CE4" w:rsidP="00634CE4">
                  <w:pPr>
                    <w:rPr>
                      <w:sz w:val="16"/>
                      <w:szCs w:val="16"/>
                      <w:u w:val="single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Personal Investigation: Practical work supported by 3,000 word illustrated essay with bibliography</w:t>
                  </w:r>
                </w:p>
                <w:p w14:paraId="42D55EDE" w14:textId="16FE28A5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Start</w:t>
                  </w:r>
                  <w:r w:rsidR="005F5FA5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 xml:space="preserve"> research for </w:t>
                  </w: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Personal project/</w:t>
                  </w:r>
                  <w:r w:rsidRPr="009B71D4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Reflection on prior work</w:t>
                  </w:r>
                  <w:r w:rsidR="00211E92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/A Level proposal/Mindmap</w:t>
                  </w:r>
                  <w:bookmarkStart w:id="0" w:name="_GoBack"/>
                  <w:bookmarkEnd w:id="0"/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/Moodboard/In-depth artist research and artist responses</w:t>
                  </w:r>
                </w:p>
                <w:p w14:paraId="0EA53116" w14:textId="77777777" w:rsidR="00634CE4" w:rsidRPr="005F5FA5" w:rsidRDefault="00634CE4" w:rsidP="00634CE4">
                  <w:pPr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</w:pPr>
                  <w:r w:rsidRPr="009B71D4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>International Women's Day</w:t>
                  </w:r>
                  <w:r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8</w:t>
                  </w:r>
                  <w:r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vertAlign w:val="superscript"/>
                      <w:lang w:eastAsia="en-GB"/>
                    </w:rPr>
                    <w:t>th</w:t>
                  </w:r>
                  <w:r w:rsidRPr="005F5FA5"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  <w:t xml:space="preserve"> March </w:t>
                  </w:r>
                  <w:r w:rsidRPr="005F5FA5">
                    <w:rPr>
                      <w:rFonts w:ascii="Calibri" w:eastAsia="Times New Roman" w:hAnsi="Calibri" w:cs="Calibri"/>
                      <w:bCs/>
                      <w:sz w:val="16"/>
                      <w:szCs w:val="16"/>
                      <w:lang w:eastAsia="en-GB"/>
                    </w:rPr>
                    <w:t>work</w:t>
                  </w:r>
                </w:p>
                <w:p w14:paraId="4148315D" w14:textId="6C65633E" w:rsidR="00AB2464" w:rsidRPr="005F5FA5" w:rsidRDefault="00AB2464" w:rsidP="00DD5833">
                  <w:pPr>
                    <w:rPr>
                      <w:sz w:val="16"/>
                      <w:szCs w:val="16"/>
                      <w:u w:val="single"/>
                    </w:rPr>
                  </w:pPr>
                </w:p>
              </w:tc>
              <w:tc>
                <w:tcPr>
                  <w:tcW w:w="3502" w:type="dxa"/>
                </w:tcPr>
                <w:p w14:paraId="04F95F50" w14:textId="08C8CED7" w:rsidR="00634CE4" w:rsidRPr="005F5FA5" w:rsidRDefault="00634CE4" w:rsidP="00634CE4">
                  <w:pPr>
                    <w:rPr>
                      <w:sz w:val="16"/>
                      <w:szCs w:val="16"/>
                      <w:u w:val="single"/>
                    </w:rPr>
                  </w:pPr>
                  <w:r w:rsidRPr="005F5FA5">
                    <w:rPr>
                      <w:b/>
                      <w:sz w:val="16"/>
                      <w:szCs w:val="16"/>
                    </w:rPr>
                    <w:t>Personal Investigation: Practical work supported by 3,000 word</w:t>
                  </w:r>
                  <w:r w:rsidR="001578AF">
                    <w:rPr>
                      <w:b/>
                      <w:sz w:val="16"/>
                      <w:szCs w:val="16"/>
                    </w:rPr>
                    <w:t>s</w:t>
                  </w:r>
                  <w:r w:rsidRPr="005F5FA5">
                    <w:rPr>
                      <w:b/>
                      <w:sz w:val="16"/>
                      <w:szCs w:val="16"/>
                    </w:rPr>
                    <w:t xml:space="preserve"> illustrated essay with bibliography</w:t>
                  </w:r>
                </w:p>
                <w:p w14:paraId="1B69E868" w14:textId="77777777" w:rsidR="005F5FA5" w:rsidRPr="005F5FA5" w:rsidRDefault="00634CE4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In-depth artist research and artist responses</w:t>
                  </w:r>
                </w:p>
                <w:p w14:paraId="0034D6FC" w14:textId="77777777" w:rsidR="005F5FA5" w:rsidRPr="005F5FA5" w:rsidRDefault="005F5FA5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Primary sources</w:t>
                  </w:r>
                </w:p>
                <w:p w14:paraId="6AF5BBC3" w14:textId="77777777" w:rsidR="005F5FA5" w:rsidRPr="005F5FA5" w:rsidRDefault="005F5FA5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Gallery visits</w:t>
                  </w:r>
                </w:p>
                <w:p w14:paraId="775A00EE" w14:textId="16C19E69" w:rsidR="00634CE4" w:rsidRPr="005F5FA5" w:rsidRDefault="005F5FA5" w:rsidP="00634CE4">
                  <w:pPr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</w:pPr>
                  <w:r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A</w:t>
                  </w:r>
                  <w:r w:rsidR="00634CE4" w:rsidRPr="005F5FA5">
                    <w:rPr>
                      <w:rFonts w:ascii="Calibri" w:eastAsia="Times New Roman" w:hAnsi="Calibri" w:cs="Calibri"/>
                      <w:sz w:val="16"/>
                      <w:szCs w:val="16"/>
                      <w:lang w:eastAsia="en-GB"/>
                    </w:rPr>
                    <w:t>rtist interviews</w:t>
                  </w:r>
                </w:p>
                <w:p w14:paraId="7F1BA632" w14:textId="1334AA7F" w:rsidR="00634CE4" w:rsidRPr="005F5FA5" w:rsidRDefault="00634CE4" w:rsidP="00C91208">
                  <w:pPr>
                    <w:rPr>
                      <w:sz w:val="16"/>
                      <w:szCs w:val="16"/>
                    </w:rPr>
                  </w:pPr>
                </w:p>
              </w:tc>
            </w:tr>
          </w:tbl>
          <w:p w14:paraId="0CF13EFC" w14:textId="58CF96A0" w:rsidR="00D60084" w:rsidRPr="005F5FA5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5F5FA5" w14:paraId="094F31B5" w14:textId="77777777" w:rsidTr="00765B0D">
        <w:tc>
          <w:tcPr>
            <w:tcW w:w="7022" w:type="dxa"/>
            <w:gridSpan w:val="4"/>
          </w:tcPr>
          <w:p w14:paraId="00BDFB09" w14:textId="77777777" w:rsidR="00D60084" w:rsidRPr="005F5FA5" w:rsidRDefault="00D60084" w:rsidP="007048E9">
            <w:pPr>
              <w:rPr>
                <w:b/>
                <w:sz w:val="16"/>
                <w:szCs w:val="16"/>
              </w:rPr>
            </w:pPr>
            <w:r w:rsidRPr="005F5FA5">
              <w:rPr>
                <w:b/>
                <w:sz w:val="16"/>
                <w:szCs w:val="16"/>
              </w:rPr>
              <w:t>Recommended resources</w:t>
            </w:r>
          </w:p>
        </w:tc>
        <w:tc>
          <w:tcPr>
            <w:tcW w:w="4084" w:type="dxa"/>
            <w:gridSpan w:val="2"/>
          </w:tcPr>
          <w:p w14:paraId="135441AB" w14:textId="77777777" w:rsidR="00D60084" w:rsidRPr="005F5FA5" w:rsidRDefault="00D60084" w:rsidP="00FE2987">
            <w:pPr>
              <w:rPr>
                <w:b/>
                <w:sz w:val="16"/>
                <w:szCs w:val="16"/>
              </w:rPr>
            </w:pPr>
            <w:r w:rsidRPr="005F5FA5">
              <w:rPr>
                <w:b/>
                <w:sz w:val="16"/>
                <w:szCs w:val="16"/>
              </w:rPr>
              <w:t>Homework frequency</w:t>
            </w:r>
          </w:p>
        </w:tc>
        <w:tc>
          <w:tcPr>
            <w:tcW w:w="4510" w:type="dxa"/>
            <w:gridSpan w:val="3"/>
          </w:tcPr>
          <w:p w14:paraId="2267F5D8" w14:textId="77777777" w:rsidR="00D60084" w:rsidRPr="005F5FA5" w:rsidRDefault="00D60084" w:rsidP="00FE2987">
            <w:pPr>
              <w:rPr>
                <w:b/>
                <w:sz w:val="16"/>
                <w:szCs w:val="16"/>
              </w:rPr>
            </w:pPr>
            <w:r w:rsidRPr="005F5FA5">
              <w:rPr>
                <w:b/>
                <w:sz w:val="16"/>
                <w:szCs w:val="16"/>
              </w:rPr>
              <w:t>Homework/independent study expectations</w:t>
            </w:r>
          </w:p>
        </w:tc>
      </w:tr>
      <w:tr w:rsidR="00D60084" w:rsidRPr="005F5FA5" w14:paraId="709E2F57" w14:textId="77777777" w:rsidTr="00765B0D">
        <w:tc>
          <w:tcPr>
            <w:tcW w:w="7022" w:type="dxa"/>
            <w:gridSpan w:val="4"/>
          </w:tcPr>
          <w:p w14:paraId="3E329A80" w14:textId="77777777" w:rsidR="00D124B6" w:rsidRPr="005F5FA5" w:rsidRDefault="00D60084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D124B6" w:rsidRPr="005F5FA5" w14:paraId="32AA0D4F" w14:textId="77777777" w:rsidTr="007048E9">
              <w:tc>
                <w:tcPr>
                  <w:tcW w:w="4000" w:type="dxa"/>
                </w:tcPr>
                <w:p w14:paraId="365DE300" w14:textId="77777777" w:rsidR="00D124B6" w:rsidRPr="005F5FA5" w:rsidRDefault="00211E92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4ADA4586" w14:textId="77777777" w:rsidR="00D124B6" w:rsidRPr="005F5FA5" w:rsidRDefault="00211E92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D124B6" w:rsidRPr="005F5FA5" w14:paraId="5897C681" w14:textId="77777777" w:rsidTr="007048E9">
              <w:tc>
                <w:tcPr>
                  <w:tcW w:w="4000" w:type="dxa"/>
                </w:tcPr>
                <w:p w14:paraId="40CD4B31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1ECA792F" w14:textId="77777777" w:rsidR="00D124B6" w:rsidRPr="005F5FA5" w:rsidRDefault="00211E92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D124B6" w:rsidRPr="005F5FA5" w14:paraId="710C28A7" w14:textId="77777777" w:rsidTr="007048E9">
              <w:tc>
                <w:tcPr>
                  <w:tcW w:w="4000" w:type="dxa"/>
                </w:tcPr>
                <w:p w14:paraId="51A7392D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174945EC" w14:textId="77777777" w:rsidR="00D124B6" w:rsidRPr="005F5FA5" w:rsidRDefault="00211E92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D124B6" w:rsidRPr="005F5FA5" w14:paraId="5C49082B" w14:textId="77777777" w:rsidTr="007048E9">
              <w:tc>
                <w:tcPr>
                  <w:tcW w:w="4000" w:type="dxa"/>
                </w:tcPr>
                <w:p w14:paraId="7A80782A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2D8ED9DF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D124B6" w:rsidRPr="005F5FA5" w14:paraId="3C211D15" w14:textId="77777777" w:rsidTr="007048E9">
              <w:tc>
                <w:tcPr>
                  <w:tcW w:w="4000" w:type="dxa"/>
                </w:tcPr>
                <w:p w14:paraId="78CB3063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260C2CD8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D124B6" w:rsidRPr="005F5FA5" w14:paraId="4664DA49" w14:textId="77777777" w:rsidTr="007048E9">
              <w:tc>
                <w:tcPr>
                  <w:tcW w:w="4000" w:type="dxa"/>
                </w:tcPr>
                <w:p w14:paraId="5D657476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D124B6" w:rsidRPr="005F5FA5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1831B7CC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D124B6" w:rsidRPr="005F5FA5" w14:paraId="1B7BA415" w14:textId="77777777" w:rsidTr="007048E9">
              <w:tc>
                <w:tcPr>
                  <w:tcW w:w="4000" w:type="dxa"/>
                </w:tcPr>
                <w:p w14:paraId="2616FFCF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B606125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D124B6" w:rsidRPr="005F5FA5" w14:paraId="66DF2BF2" w14:textId="77777777" w:rsidTr="007048E9">
              <w:tc>
                <w:tcPr>
                  <w:tcW w:w="4000" w:type="dxa"/>
                </w:tcPr>
                <w:p w14:paraId="715272B9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0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www.louvre.fr</w:t>
                    </w:r>
                  </w:hyperlink>
                </w:p>
              </w:tc>
              <w:tc>
                <w:tcPr>
                  <w:tcW w:w="4001" w:type="dxa"/>
                </w:tcPr>
                <w:p w14:paraId="03080CC9" w14:textId="77777777" w:rsidR="00D124B6" w:rsidRPr="005F5FA5" w:rsidRDefault="00211E92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21" w:history="1">
                    <w:r w:rsidR="00D124B6" w:rsidRPr="005F5FA5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www.museodelprado.es</w:t>
                    </w:r>
                  </w:hyperlink>
                </w:p>
              </w:tc>
            </w:tr>
            <w:tr w:rsidR="00D124B6" w:rsidRPr="005F5FA5" w14:paraId="0ED92D7D" w14:textId="77777777" w:rsidTr="007048E9">
              <w:tc>
                <w:tcPr>
                  <w:tcW w:w="4000" w:type="dxa"/>
                </w:tcPr>
                <w:p w14:paraId="1AA5D436" w14:textId="77777777" w:rsidR="00D124B6" w:rsidRPr="005F5FA5" w:rsidRDefault="00211E92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2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66CAD84F" w14:textId="77777777" w:rsidR="00D124B6" w:rsidRPr="005F5FA5" w:rsidRDefault="00211E92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3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D124B6" w:rsidRPr="005F5FA5" w14:paraId="038183AF" w14:textId="77777777" w:rsidTr="007048E9">
              <w:tc>
                <w:tcPr>
                  <w:tcW w:w="4000" w:type="dxa"/>
                </w:tcPr>
                <w:p w14:paraId="3CB2BF45" w14:textId="77777777" w:rsidR="00D124B6" w:rsidRPr="005F5FA5" w:rsidRDefault="00211E92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4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30609003" w14:textId="77777777" w:rsidR="00D124B6" w:rsidRPr="005F5FA5" w:rsidRDefault="00211E92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5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D124B6" w:rsidRPr="005F5FA5" w14:paraId="5303A7EA" w14:textId="77777777" w:rsidTr="007048E9">
              <w:tc>
                <w:tcPr>
                  <w:tcW w:w="4000" w:type="dxa"/>
                </w:tcPr>
                <w:p w14:paraId="1AA573B8" w14:textId="77777777" w:rsidR="00D124B6" w:rsidRPr="005F5FA5" w:rsidRDefault="00211E92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6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58551496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7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D124B6" w:rsidRPr="005F5FA5" w14:paraId="7C51C76F" w14:textId="77777777" w:rsidTr="007048E9">
              <w:tc>
                <w:tcPr>
                  <w:tcW w:w="4000" w:type="dxa"/>
                </w:tcPr>
                <w:p w14:paraId="4E4DABA7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8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14BEF1DF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9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D124B6" w:rsidRPr="005F5FA5" w14:paraId="13F9F88C" w14:textId="77777777" w:rsidTr="007048E9">
              <w:tc>
                <w:tcPr>
                  <w:tcW w:w="4000" w:type="dxa"/>
                </w:tcPr>
                <w:p w14:paraId="685CDBD7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0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4D6AC44F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31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D124B6" w:rsidRPr="005F5FA5" w14:paraId="3AF0286F" w14:textId="77777777" w:rsidTr="007048E9">
              <w:tc>
                <w:tcPr>
                  <w:tcW w:w="4000" w:type="dxa"/>
                </w:tcPr>
                <w:p w14:paraId="77C0D146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3B295008" w14:textId="77777777" w:rsidR="00D124B6" w:rsidRPr="005F5FA5" w:rsidRDefault="00211E92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3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D124B6" w:rsidRPr="005F5FA5" w14:paraId="434FDD32" w14:textId="77777777" w:rsidTr="007048E9">
              <w:tc>
                <w:tcPr>
                  <w:tcW w:w="4000" w:type="dxa"/>
                </w:tcPr>
                <w:p w14:paraId="2A4C08E3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4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1FDA8C8" w14:textId="77777777" w:rsidR="00D124B6" w:rsidRPr="005F5FA5" w:rsidRDefault="00211E92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5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40E2F6" w14:textId="77777777" w:rsidR="00D124B6" w:rsidRPr="005F5FA5" w:rsidRDefault="00211E92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6" w:history="1">
                    <w:r w:rsidR="00D124B6" w:rsidRPr="005F5FA5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www.london-galleries.co.uk</w:t>
                    </w:r>
                  </w:hyperlink>
                </w:p>
              </w:tc>
            </w:tr>
          </w:tbl>
          <w:p w14:paraId="69E59B3B" w14:textId="77777777" w:rsidR="00D60084" w:rsidRPr="005F5FA5" w:rsidRDefault="00D60084" w:rsidP="007048E9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2"/>
          </w:tcPr>
          <w:p w14:paraId="28811EFF" w14:textId="73BD776C" w:rsidR="00D60084" w:rsidRPr="005F5FA5" w:rsidRDefault="00D60084" w:rsidP="00FE2987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 xml:space="preserve">Homework is set weekly, and should take students </w:t>
            </w:r>
            <w:r w:rsidR="0072043C" w:rsidRPr="005F5FA5">
              <w:rPr>
                <w:sz w:val="16"/>
                <w:szCs w:val="16"/>
              </w:rPr>
              <w:t>5 hours</w:t>
            </w:r>
            <w:r w:rsidRPr="005F5FA5">
              <w:rPr>
                <w:sz w:val="16"/>
                <w:szCs w:val="16"/>
              </w:rPr>
              <w:t xml:space="preserve"> to complete.</w:t>
            </w:r>
          </w:p>
          <w:p w14:paraId="7C8EDA13" w14:textId="23F340C2" w:rsidR="00D60084" w:rsidRPr="005F5FA5" w:rsidRDefault="00D60084" w:rsidP="00D60084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Work is recorded in student diaries by students.</w:t>
            </w:r>
            <w:r w:rsidR="008B73E3" w:rsidRPr="005F5FA5">
              <w:rPr>
                <w:sz w:val="16"/>
                <w:szCs w:val="16"/>
              </w:rPr>
              <w:t xml:space="preserve"> Students follow timeline/logs at back of book</w:t>
            </w:r>
          </w:p>
        </w:tc>
        <w:tc>
          <w:tcPr>
            <w:tcW w:w="4510" w:type="dxa"/>
            <w:gridSpan w:val="3"/>
          </w:tcPr>
          <w:p w14:paraId="0F510903" w14:textId="77777777" w:rsidR="00D60084" w:rsidRPr="005F5FA5" w:rsidRDefault="00D60084" w:rsidP="00FE2987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All homework completed on time and to a high standard</w:t>
            </w:r>
            <w:r w:rsidR="008B73E3" w:rsidRPr="005F5FA5">
              <w:rPr>
                <w:sz w:val="16"/>
                <w:szCs w:val="16"/>
              </w:rPr>
              <w:t>.</w:t>
            </w:r>
          </w:p>
          <w:p w14:paraId="6047602A" w14:textId="467A7C91" w:rsidR="008B73E3" w:rsidRPr="005F5FA5" w:rsidRDefault="008B73E3" w:rsidP="00FE2987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Students use art rooms in their free periods a</w:t>
            </w:r>
            <w:r w:rsidR="006D5B38" w:rsidRPr="005F5FA5">
              <w:rPr>
                <w:sz w:val="16"/>
                <w:szCs w:val="16"/>
              </w:rPr>
              <w:t>nd after school (open door policy)</w:t>
            </w:r>
          </w:p>
          <w:p w14:paraId="460821FA" w14:textId="4EC0FAE8" w:rsidR="008B73E3" w:rsidRPr="005F5FA5" w:rsidRDefault="008B73E3" w:rsidP="00FE2987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Students are expected to visit galleries throughout the course.</w:t>
            </w:r>
          </w:p>
          <w:p w14:paraId="5C6666E7" w14:textId="495597A9" w:rsidR="008B73E3" w:rsidRPr="005F5FA5" w:rsidRDefault="008B73E3" w:rsidP="00FE2987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All students are expected to attend the life-drawing workshop.</w:t>
            </w:r>
          </w:p>
          <w:p w14:paraId="32D3602D" w14:textId="77777777" w:rsidR="000A00AF" w:rsidRPr="005F5FA5" w:rsidRDefault="000A00AF" w:rsidP="00FE2987">
            <w:pPr>
              <w:rPr>
                <w:sz w:val="16"/>
                <w:szCs w:val="16"/>
                <w:highlight w:val="yellow"/>
              </w:rPr>
            </w:pPr>
          </w:p>
          <w:p w14:paraId="721D7F01" w14:textId="77777777" w:rsidR="00D60084" w:rsidRPr="005F5FA5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5F5FA5" w14:paraId="3576DBE5" w14:textId="77777777" w:rsidTr="00765B0D">
        <w:tc>
          <w:tcPr>
            <w:tcW w:w="7022" w:type="dxa"/>
            <w:gridSpan w:val="4"/>
          </w:tcPr>
          <w:p w14:paraId="7F8AFEAF" w14:textId="5F8696D7" w:rsidR="00D60084" w:rsidRPr="005F5FA5" w:rsidRDefault="00D60084" w:rsidP="007048E9">
            <w:pPr>
              <w:rPr>
                <w:b/>
                <w:sz w:val="16"/>
                <w:szCs w:val="16"/>
              </w:rPr>
            </w:pPr>
            <w:r w:rsidRPr="005F5FA5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2"/>
          </w:tcPr>
          <w:p w14:paraId="125976F0" w14:textId="77777777" w:rsidR="00D60084" w:rsidRPr="005F5FA5" w:rsidRDefault="00D60084" w:rsidP="007048E9">
            <w:pPr>
              <w:rPr>
                <w:b/>
                <w:sz w:val="16"/>
                <w:szCs w:val="16"/>
              </w:rPr>
            </w:pPr>
            <w:r w:rsidRPr="005F5FA5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3"/>
          </w:tcPr>
          <w:p w14:paraId="0D34964E" w14:textId="77777777" w:rsidR="00D60084" w:rsidRPr="005F5FA5" w:rsidRDefault="00D60084" w:rsidP="00FE2987">
            <w:pPr>
              <w:rPr>
                <w:sz w:val="16"/>
                <w:szCs w:val="16"/>
                <w:highlight w:val="yellow"/>
              </w:rPr>
            </w:pPr>
            <w:r w:rsidRPr="005F5FA5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7C2BE2" w:rsidRPr="005F5FA5" w14:paraId="08FB5E36" w14:textId="77777777" w:rsidTr="00765B0D">
        <w:tc>
          <w:tcPr>
            <w:tcW w:w="7022" w:type="dxa"/>
            <w:gridSpan w:val="4"/>
          </w:tcPr>
          <w:p w14:paraId="2BDEA474" w14:textId="77777777" w:rsidR="004E3293" w:rsidRPr="005F5FA5" w:rsidRDefault="004E3293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 xml:space="preserve">Head of Expressive Arts – </w:t>
            </w:r>
          </w:p>
          <w:p w14:paraId="1757BBD4" w14:textId="77777777" w:rsidR="007C2BE2" w:rsidRPr="005F5FA5" w:rsidRDefault="00C0317A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Ms J Shilvock</w:t>
            </w:r>
          </w:p>
          <w:p w14:paraId="1BCD64A6" w14:textId="77777777" w:rsidR="00C0317A" w:rsidRPr="005F5FA5" w:rsidRDefault="00C0317A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2"/>
          </w:tcPr>
          <w:p w14:paraId="319AE35C" w14:textId="77777777" w:rsidR="004E3293" w:rsidRPr="005F5FA5" w:rsidRDefault="004E3293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 xml:space="preserve">Head of Art and Photography – </w:t>
            </w:r>
          </w:p>
          <w:p w14:paraId="1E111CF6" w14:textId="77777777" w:rsidR="007C2BE2" w:rsidRPr="005F5FA5" w:rsidRDefault="000A00AF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Mrs Sophie Jimenez</w:t>
            </w:r>
          </w:p>
          <w:p w14:paraId="1190C95C" w14:textId="77777777" w:rsidR="00C0317A" w:rsidRPr="005F5FA5" w:rsidRDefault="00C0317A" w:rsidP="007048E9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3"/>
          </w:tcPr>
          <w:p w14:paraId="132AD69F" w14:textId="77777777" w:rsidR="00747BDF" w:rsidRPr="005F5FA5" w:rsidRDefault="008B73E3" w:rsidP="00C0317A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Life drawing workshop</w:t>
            </w:r>
          </w:p>
          <w:p w14:paraId="3E0FD846" w14:textId="137A60AB" w:rsidR="008B73E3" w:rsidRPr="005F5FA5" w:rsidRDefault="00143978" w:rsidP="00C0317A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Personal Study research</w:t>
            </w:r>
            <w:r w:rsidR="008B73E3" w:rsidRPr="005F5FA5">
              <w:rPr>
                <w:sz w:val="16"/>
                <w:szCs w:val="16"/>
              </w:rPr>
              <w:t xml:space="preserve"> trip</w:t>
            </w:r>
          </w:p>
          <w:p w14:paraId="7A89868A" w14:textId="003BC688" w:rsidR="008B73E3" w:rsidRPr="005F5FA5" w:rsidRDefault="008B73E3" w:rsidP="00C0317A">
            <w:pPr>
              <w:rPr>
                <w:sz w:val="16"/>
                <w:szCs w:val="16"/>
              </w:rPr>
            </w:pPr>
            <w:r w:rsidRPr="005F5FA5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00E8DB90" w:rsidR="00FE2987" w:rsidRPr="005F5FA5" w:rsidRDefault="00FE2987" w:rsidP="00FE2987">
      <w:pPr>
        <w:ind w:left="-426" w:firstLine="426"/>
        <w:rPr>
          <w:b/>
          <w:sz w:val="16"/>
          <w:szCs w:val="16"/>
          <w:u w:val="single"/>
        </w:rPr>
      </w:pPr>
    </w:p>
    <w:sectPr w:rsidR="00FE2987" w:rsidRPr="005F5FA5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987"/>
    <w:rsid w:val="00027687"/>
    <w:rsid w:val="00083298"/>
    <w:rsid w:val="000A00AF"/>
    <w:rsid w:val="000C261A"/>
    <w:rsid w:val="0010383E"/>
    <w:rsid w:val="00143978"/>
    <w:rsid w:val="001578AF"/>
    <w:rsid w:val="001970FD"/>
    <w:rsid w:val="001D6EBC"/>
    <w:rsid w:val="00211E92"/>
    <w:rsid w:val="00234265"/>
    <w:rsid w:val="002E76CE"/>
    <w:rsid w:val="00321B71"/>
    <w:rsid w:val="0038015F"/>
    <w:rsid w:val="004E3293"/>
    <w:rsid w:val="004F2599"/>
    <w:rsid w:val="005F5FA5"/>
    <w:rsid w:val="00634CE4"/>
    <w:rsid w:val="00666C40"/>
    <w:rsid w:val="006A3624"/>
    <w:rsid w:val="006D5B38"/>
    <w:rsid w:val="007048E9"/>
    <w:rsid w:val="0072043C"/>
    <w:rsid w:val="00747BDF"/>
    <w:rsid w:val="00753300"/>
    <w:rsid w:val="00765B0D"/>
    <w:rsid w:val="007C2BE2"/>
    <w:rsid w:val="007E6E71"/>
    <w:rsid w:val="00816A5A"/>
    <w:rsid w:val="00816B51"/>
    <w:rsid w:val="008B73E3"/>
    <w:rsid w:val="008D32CC"/>
    <w:rsid w:val="009B71D4"/>
    <w:rsid w:val="009F6938"/>
    <w:rsid w:val="00A31BA7"/>
    <w:rsid w:val="00A55187"/>
    <w:rsid w:val="00A57978"/>
    <w:rsid w:val="00A929FC"/>
    <w:rsid w:val="00AB2464"/>
    <w:rsid w:val="00AC10B7"/>
    <w:rsid w:val="00C0317A"/>
    <w:rsid w:val="00C524DA"/>
    <w:rsid w:val="00C91208"/>
    <w:rsid w:val="00D124B6"/>
    <w:rsid w:val="00D3196E"/>
    <w:rsid w:val="00D60084"/>
    <w:rsid w:val="00D80C50"/>
    <w:rsid w:val="00DD5833"/>
    <w:rsid w:val="00E5740B"/>
    <w:rsid w:val="00E72C28"/>
    <w:rsid w:val="00E84764"/>
    <w:rsid w:val="00ED2701"/>
    <w:rsid w:val="00F51743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A952DE93-663E-4B28-9127-7EC7EB0B9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218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8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metmuseum.org" TargetMode="External"/><Relationship Id="rId21" Type="http://schemas.openxmlformats.org/officeDocument/2006/relationships/hyperlink" Target="http://www.museodelprado.es" TargetMode="External"/><Relationship Id="rId34" Type="http://schemas.openxmlformats.org/officeDocument/2006/relationships/hyperlink" Target="http://www.donarcher.com/moca" TargetMode="Externa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rijksmuseum.nl" TargetMode="External"/><Relationship Id="rId33" Type="http://schemas.openxmlformats.org/officeDocument/2006/relationships/hyperlink" Target="http://www.masters-of-photography.com" TargetMode="Externa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louvre.fr" TargetMode="External"/><Relationship Id="rId29" Type="http://schemas.openxmlformats.org/officeDocument/2006/relationships/hyperlink" Target="http://www.artcylopedia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cartoonmuseum.org" TargetMode="External"/><Relationship Id="rId32" Type="http://schemas.openxmlformats.org/officeDocument/2006/relationships/hyperlink" Target="http://www.digital-collaborations.co.uk" TargetMode="External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barbican.org.uk/art" TargetMode="External"/><Relationship Id="rId28" Type="http://schemas.openxmlformats.org/officeDocument/2006/relationships/hyperlink" Target="http://www.biid.org.uk" TargetMode="External"/><Relationship Id="rId36" Type="http://schemas.openxmlformats.org/officeDocument/2006/relationships/hyperlink" Target="http://www.london-galleries.co.uk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artguide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barbican.org.uk/art" TargetMode="External"/><Relationship Id="rId27" Type="http://schemas.openxmlformats.org/officeDocument/2006/relationships/hyperlink" Target="http://www.southbankcentre.co.uk" TargetMode="External"/><Relationship Id="rId30" Type="http://schemas.openxmlformats.org/officeDocument/2006/relationships/hyperlink" Target="http://www.artlex.com" TargetMode="External"/><Relationship Id="rId35" Type="http://schemas.openxmlformats.org/officeDocument/2006/relationships/hyperlink" Target="http://www.Londonart.co.uk" TargetMode="External"/><Relationship Id="rId8" Type="http://schemas.openxmlformats.org/officeDocument/2006/relationships/hyperlink" Target="http://www.tate.org.uk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657</Words>
  <Characters>3748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13</cp:revision>
  <dcterms:created xsi:type="dcterms:W3CDTF">2020-05-04T14:31:00Z</dcterms:created>
  <dcterms:modified xsi:type="dcterms:W3CDTF">2020-05-15T00:44:00Z</dcterms:modified>
</cp:coreProperties>
</file>